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458" w:rsidRPr="00090755" w:rsidRDefault="42D299BC" w:rsidP="129894BF">
      <w:pPr>
        <w:spacing w:after="0" w:line="240" w:lineRule="auto"/>
        <w:rPr>
          <w:rFonts w:ascii="Arial" w:eastAsia="Times New Roman" w:hAnsi="Arial" w:cs="Arial"/>
          <w:sz w:val="32"/>
          <w:szCs w:val="32"/>
          <w:lang w:val="en-US" w:eastAsia="en-GB"/>
        </w:rPr>
      </w:pPr>
      <w:r w:rsidRPr="129894BF">
        <w:rPr>
          <w:rFonts w:ascii="Arial" w:eastAsia="Times New Roman" w:hAnsi="Arial" w:cs="Arial"/>
          <w:sz w:val="32"/>
          <w:szCs w:val="32"/>
          <w:lang w:val="en-US" w:eastAsia="en-GB"/>
        </w:rPr>
        <w:t>Privacy Notice for Visitors and Volunteers</w:t>
      </w:r>
    </w:p>
    <w:p w:rsidR="00DF3458" w:rsidRPr="00090755" w:rsidRDefault="00DF3458" w:rsidP="129894BF">
      <w:pPr>
        <w:spacing w:after="0" w:line="240" w:lineRule="auto"/>
        <w:rPr>
          <w:rFonts w:ascii="Arial" w:eastAsia="Times New Roman" w:hAnsi="Arial" w:cs="Arial"/>
          <w:sz w:val="32"/>
          <w:szCs w:val="32"/>
          <w:lang w:val="en-US" w:eastAsia="en-GB"/>
        </w:rPr>
      </w:pPr>
    </w:p>
    <w:p w:rsidR="00D315E0" w:rsidRDefault="00D315E0" w:rsidP="2B705269">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The school regularly receives visitors.  Visitors may be from other organisations, or be emergency contacts for pupils, parent/</w:t>
      </w:r>
      <w:proofErr w:type="gramStart"/>
      <w:r w:rsidR="09BB1801">
        <w:rPr>
          <w:rStyle w:val="normaltextrun"/>
          <w:rFonts w:ascii="Arial" w:hAnsi="Arial" w:cs="Arial"/>
          <w:lang w:val="en-US"/>
        </w:rPr>
        <w:t>guardians</w:t>
      </w:r>
      <w:proofErr w:type="gramEnd"/>
      <w:r w:rsidR="09BB1801">
        <w:rPr>
          <w:rStyle w:val="normaltextrun"/>
          <w:rFonts w:ascii="Arial" w:hAnsi="Arial" w:cs="Arial"/>
          <w:lang w:val="en-US"/>
        </w:rPr>
        <w:t xml:space="preserve"> </w:t>
      </w:r>
      <w:r>
        <w:rPr>
          <w:rStyle w:val="normaltextrun"/>
          <w:rFonts w:ascii="Arial" w:hAnsi="Arial" w:cs="Arial"/>
          <w:lang w:val="en-US"/>
        </w:rPr>
        <w:t>or suppliers.  </w:t>
      </w:r>
      <w:r w:rsidR="00A975E1">
        <w:rPr>
          <w:rStyle w:val="normaltextrun"/>
          <w:rFonts w:ascii="Arial" w:hAnsi="Arial" w:cs="Arial"/>
          <w:color w:val="000000"/>
          <w:bdr w:val="none" w:sz="0" w:space="0" w:color="auto" w:frame="1"/>
          <w:lang w:val="en-US"/>
        </w:rPr>
        <w:t xml:space="preserve">We also sometimes have volunteers who come in to support our school activities. </w:t>
      </w:r>
      <w:r>
        <w:rPr>
          <w:rStyle w:val="normaltextrun"/>
          <w:rFonts w:ascii="Arial" w:hAnsi="Arial" w:cs="Arial"/>
          <w:lang w:val="en-US"/>
        </w:rPr>
        <w:t>To ensure the safety of our students and staff we ask visitors</w:t>
      </w:r>
      <w:r w:rsidR="00B144D6">
        <w:rPr>
          <w:rStyle w:val="normaltextrun"/>
          <w:rFonts w:ascii="Arial" w:hAnsi="Arial" w:cs="Arial"/>
          <w:lang w:val="en-US"/>
        </w:rPr>
        <w:t xml:space="preserve"> and volunteers</w:t>
      </w:r>
      <w:r>
        <w:rPr>
          <w:rStyle w:val="normaltextrun"/>
          <w:rFonts w:ascii="Arial" w:hAnsi="Arial" w:cs="Arial"/>
          <w:lang w:val="en-US"/>
        </w:rPr>
        <w:t xml:space="preserve"> to sign in on arrival.  For this purpose, we collect the following data where relevant:</w:t>
      </w:r>
      <w:r>
        <w:rPr>
          <w:rStyle w:val="eop"/>
          <w:rFonts w:ascii="Arial" w:hAnsi="Arial" w:cs="Arial"/>
        </w:rPr>
        <w:t> </w:t>
      </w:r>
    </w:p>
    <w:p w:rsidR="000368C0" w:rsidRDefault="000368C0" w:rsidP="00D315E0">
      <w:pPr>
        <w:pStyle w:val="paragraph"/>
        <w:spacing w:before="0" w:beforeAutospacing="0" w:after="0" w:afterAutospacing="0"/>
        <w:textAlignment w:val="baseline"/>
        <w:rPr>
          <w:rFonts w:ascii="Segoe UI" w:hAnsi="Segoe UI" w:cs="Segoe UI"/>
          <w:sz w:val="18"/>
          <w:szCs w:val="18"/>
        </w:rPr>
      </w:pPr>
    </w:p>
    <w:p w:rsidR="000E0497" w:rsidRPr="000E0497" w:rsidRDefault="00D315E0" w:rsidP="000368C0">
      <w:pPr>
        <w:pStyle w:val="paragraph"/>
        <w:numPr>
          <w:ilvl w:val="0"/>
          <w:numId w:val="6"/>
        </w:numPr>
        <w:spacing w:before="0" w:beforeAutospacing="0" w:after="0" w:afterAutospacing="0"/>
        <w:textAlignment w:val="baseline"/>
        <w:rPr>
          <w:rStyle w:val="normaltextrun"/>
          <w:rFonts w:ascii="Arial" w:hAnsi="Arial" w:cs="Arial"/>
        </w:rPr>
      </w:pPr>
      <w:r>
        <w:rPr>
          <w:rStyle w:val="normaltextrun"/>
          <w:rFonts w:ascii="Arial" w:hAnsi="Arial" w:cs="Arial"/>
          <w:lang w:val="en-US"/>
        </w:rPr>
        <w:t>Name </w:t>
      </w:r>
    </w:p>
    <w:p w:rsidR="00D315E0" w:rsidRDefault="000E0497" w:rsidP="000368C0">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lang w:val="en-US"/>
        </w:rPr>
        <w:t>Contact Details</w:t>
      </w:r>
      <w:r w:rsidR="00D315E0">
        <w:rPr>
          <w:rStyle w:val="eop"/>
          <w:rFonts w:ascii="Arial" w:hAnsi="Arial" w:cs="Arial"/>
        </w:rPr>
        <w:t> </w:t>
      </w:r>
    </w:p>
    <w:p w:rsidR="00D315E0" w:rsidRDefault="00D315E0" w:rsidP="00D315E0">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lang w:val="en-US"/>
        </w:rPr>
        <w:t>Car registration</w:t>
      </w:r>
      <w:r>
        <w:rPr>
          <w:rStyle w:val="eop"/>
          <w:rFonts w:ascii="Arial" w:hAnsi="Arial" w:cs="Arial"/>
        </w:rPr>
        <w:t> </w:t>
      </w:r>
    </w:p>
    <w:p w:rsidR="00D315E0" w:rsidRDefault="00D315E0" w:rsidP="00D315E0">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lang w:val="en-US"/>
        </w:rPr>
        <w:t>Car make/model</w:t>
      </w:r>
      <w:r>
        <w:rPr>
          <w:rStyle w:val="eop"/>
          <w:rFonts w:ascii="Arial" w:hAnsi="Arial" w:cs="Arial"/>
        </w:rPr>
        <w:t> </w:t>
      </w:r>
    </w:p>
    <w:p w:rsidR="00D315E0" w:rsidRDefault="00D315E0" w:rsidP="2B705269">
      <w:pPr>
        <w:pStyle w:val="paragraph"/>
        <w:numPr>
          <w:ilvl w:val="0"/>
          <w:numId w:val="7"/>
        </w:numPr>
        <w:spacing w:before="0" w:beforeAutospacing="0" w:after="0" w:afterAutospacing="0"/>
        <w:ind w:left="1080" w:firstLine="0"/>
        <w:textAlignment w:val="baseline"/>
        <w:rPr>
          <w:rFonts w:ascii="Arial" w:hAnsi="Arial" w:cs="Arial"/>
        </w:rPr>
      </w:pPr>
      <w:r w:rsidRPr="2B705269">
        <w:rPr>
          <w:rStyle w:val="normaltextrun"/>
          <w:rFonts w:ascii="Arial" w:hAnsi="Arial" w:cs="Arial"/>
          <w:lang w:val="en-US"/>
        </w:rPr>
        <w:t>Who they are visiting</w:t>
      </w:r>
      <w:r w:rsidRPr="2B705269">
        <w:rPr>
          <w:rStyle w:val="eop"/>
          <w:rFonts w:ascii="Arial" w:hAnsi="Arial" w:cs="Arial"/>
        </w:rPr>
        <w:t> </w:t>
      </w:r>
    </w:p>
    <w:p w:rsidR="00D315E0" w:rsidRDefault="00D315E0" w:rsidP="00D315E0">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lang w:val="en-US"/>
        </w:rPr>
        <w:t>The purpose of the visit</w:t>
      </w:r>
      <w:r>
        <w:rPr>
          <w:rStyle w:val="eop"/>
          <w:rFonts w:ascii="Arial" w:hAnsi="Arial" w:cs="Arial"/>
        </w:rPr>
        <w:t> </w:t>
      </w:r>
    </w:p>
    <w:p w:rsidR="00D315E0" w:rsidRDefault="00D315E0" w:rsidP="00D315E0">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lang w:val="en-US"/>
        </w:rPr>
        <w:t>The date and time of arrival</w:t>
      </w:r>
      <w:r>
        <w:rPr>
          <w:rStyle w:val="eop"/>
          <w:rFonts w:ascii="Arial" w:hAnsi="Arial" w:cs="Arial"/>
        </w:rPr>
        <w:t> </w:t>
      </w:r>
    </w:p>
    <w:p w:rsidR="00D315E0" w:rsidRDefault="00D315E0" w:rsidP="00D315E0">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lang w:val="en-US"/>
        </w:rPr>
        <w:t>The date and time of departure</w:t>
      </w:r>
      <w:r>
        <w:rPr>
          <w:rStyle w:val="eop"/>
          <w:rFonts w:ascii="Arial" w:hAnsi="Arial" w:cs="Arial"/>
        </w:rPr>
        <w:t> </w:t>
      </w:r>
    </w:p>
    <w:p w:rsidR="00D315E0" w:rsidRDefault="00D315E0" w:rsidP="00D315E0">
      <w:pPr>
        <w:pStyle w:val="paragraph"/>
        <w:numPr>
          <w:ilvl w:val="0"/>
          <w:numId w:val="7"/>
        </w:numPr>
        <w:spacing w:before="0" w:beforeAutospacing="0" w:after="0" w:afterAutospacing="0"/>
        <w:ind w:left="1080" w:firstLine="0"/>
        <w:textAlignment w:val="baseline"/>
        <w:rPr>
          <w:rStyle w:val="eop"/>
          <w:rFonts w:ascii="Arial" w:hAnsi="Arial" w:cs="Arial"/>
        </w:rPr>
      </w:pPr>
      <w:r>
        <w:rPr>
          <w:rStyle w:val="normaltextrun"/>
          <w:rFonts w:ascii="Arial" w:hAnsi="Arial" w:cs="Arial"/>
          <w:lang w:val="en-US"/>
        </w:rPr>
        <w:t>A digital image of the visitor</w:t>
      </w:r>
      <w:r>
        <w:rPr>
          <w:rStyle w:val="eop"/>
          <w:rFonts w:ascii="Arial" w:hAnsi="Arial" w:cs="Arial"/>
        </w:rPr>
        <w:t> </w:t>
      </w:r>
    </w:p>
    <w:p w:rsidR="003A21AB" w:rsidRDefault="003A21AB" w:rsidP="2B705269">
      <w:pPr>
        <w:pStyle w:val="paragraph"/>
        <w:numPr>
          <w:ilvl w:val="0"/>
          <w:numId w:val="7"/>
        </w:numPr>
        <w:spacing w:before="0" w:beforeAutospacing="0" w:after="0" w:afterAutospacing="0"/>
        <w:ind w:left="1080" w:firstLine="0"/>
        <w:textAlignment w:val="baseline"/>
        <w:rPr>
          <w:rFonts w:ascii="Arial" w:hAnsi="Arial" w:cs="Arial"/>
        </w:rPr>
      </w:pPr>
      <w:r w:rsidRPr="2B705269">
        <w:rPr>
          <w:rStyle w:val="eop"/>
          <w:rFonts w:ascii="Arial" w:hAnsi="Arial" w:cs="Arial"/>
        </w:rPr>
        <w:t>Vetting information</w:t>
      </w:r>
      <w:r w:rsidR="0806BD02" w:rsidRPr="2B705269">
        <w:rPr>
          <w:rStyle w:val="eop"/>
          <w:rFonts w:ascii="Arial" w:hAnsi="Arial" w:cs="Arial"/>
        </w:rPr>
        <w:t xml:space="preserve"> (DBS)</w:t>
      </w:r>
    </w:p>
    <w:p w:rsidR="00D315E0" w:rsidRDefault="00D315E0" w:rsidP="00D315E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D315E0" w:rsidRDefault="00D315E0" w:rsidP="00D31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records may also contain special category personal information, for example:</w:t>
      </w:r>
      <w:r>
        <w:rPr>
          <w:rStyle w:val="eop"/>
          <w:rFonts w:ascii="Arial" w:hAnsi="Arial" w:cs="Arial"/>
        </w:rPr>
        <w:t> </w:t>
      </w:r>
    </w:p>
    <w:p w:rsidR="00D315E0" w:rsidRDefault="00D315E0" w:rsidP="00D315E0">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lang w:val="en-US"/>
        </w:rPr>
        <w:t>Ethnicity (only if determined from the digital image)</w:t>
      </w:r>
      <w:r>
        <w:rPr>
          <w:rStyle w:val="eop"/>
          <w:rFonts w:ascii="Arial" w:hAnsi="Arial" w:cs="Arial"/>
        </w:rPr>
        <w:t> </w:t>
      </w:r>
    </w:p>
    <w:p w:rsidR="00D315E0" w:rsidRDefault="00D315E0" w:rsidP="00D315E0">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lang w:val="en-US"/>
        </w:rPr>
        <w:t>Religion (only if determined from the digital image)</w:t>
      </w:r>
      <w:r>
        <w:rPr>
          <w:rStyle w:val="eop"/>
          <w:rFonts w:ascii="Arial" w:hAnsi="Arial" w:cs="Arial"/>
        </w:rPr>
        <w:t> </w:t>
      </w:r>
    </w:p>
    <w:p w:rsidR="00D315E0" w:rsidRDefault="00D315E0" w:rsidP="00D315E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D315E0" w:rsidRDefault="00D315E0" w:rsidP="00D31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school is the data controller for this information.  Data processors support this activity through the provision of systems.  The legal basis we rely on when using this personal information is </w:t>
      </w:r>
      <w:r w:rsidR="00656351">
        <w:rPr>
          <w:rStyle w:val="normaltextrun"/>
          <w:rFonts w:ascii="Arial" w:hAnsi="Arial" w:cs="Arial"/>
          <w:lang w:val="en-US"/>
        </w:rPr>
        <w:t>Legitimate</w:t>
      </w:r>
      <w:r>
        <w:rPr>
          <w:rStyle w:val="normaltextrun"/>
          <w:rFonts w:ascii="Arial" w:hAnsi="Arial" w:cs="Arial"/>
          <w:lang w:val="en-US"/>
        </w:rPr>
        <w:t xml:space="preserve"> Interest as we undertake this activity to maintain a safe environment for our students, </w:t>
      </w:r>
      <w:proofErr w:type="gramStart"/>
      <w:r>
        <w:rPr>
          <w:rStyle w:val="normaltextrun"/>
          <w:rFonts w:ascii="Arial" w:hAnsi="Arial" w:cs="Arial"/>
          <w:lang w:val="en-US"/>
        </w:rPr>
        <w:t>staff</w:t>
      </w:r>
      <w:proofErr w:type="gramEnd"/>
      <w:r>
        <w:rPr>
          <w:rStyle w:val="normaltextrun"/>
          <w:rFonts w:ascii="Arial" w:hAnsi="Arial" w:cs="Arial"/>
          <w:lang w:val="en-US"/>
        </w:rPr>
        <w:t xml:space="preserve"> and visitors.  </w:t>
      </w:r>
      <w:r w:rsidR="00A14545">
        <w:rPr>
          <w:rFonts w:ascii="Arial" w:hAnsi="Arial" w:cs="Arial"/>
          <w:szCs w:val="27"/>
          <w:lang w:val="en-US"/>
        </w:rPr>
        <w:t>For vetting information our legal basis is Legal Obligation.</w:t>
      </w:r>
      <w:r>
        <w:rPr>
          <w:rStyle w:val="eop"/>
          <w:rFonts w:ascii="Arial" w:hAnsi="Arial" w:cs="Arial"/>
        </w:rPr>
        <w:t> </w:t>
      </w:r>
    </w:p>
    <w:p w:rsidR="00D315E0" w:rsidRDefault="00D315E0" w:rsidP="00D315E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D315E0" w:rsidRDefault="00D315E0" w:rsidP="00D31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We do not share this personal information unless we are required to by law, or where it is necessary to protect others.</w:t>
      </w:r>
      <w:r>
        <w:rPr>
          <w:rStyle w:val="eop"/>
          <w:rFonts w:ascii="Arial" w:hAnsi="Arial" w:cs="Arial"/>
        </w:rPr>
        <w:t> </w:t>
      </w:r>
    </w:p>
    <w:p w:rsidR="00D315E0" w:rsidRDefault="00D315E0" w:rsidP="00D315E0">
      <w:pPr>
        <w:pStyle w:val="paragraph"/>
        <w:spacing w:before="0" w:beforeAutospacing="0" w:after="0" w:afterAutospacing="0"/>
        <w:textAlignment w:val="baseline"/>
        <w:rPr>
          <w:rFonts w:ascii="Segoe UI" w:hAnsi="Segoe UI" w:cs="Segoe UI"/>
          <w:sz w:val="18"/>
          <w:szCs w:val="18"/>
        </w:rPr>
      </w:pPr>
    </w:p>
    <w:p w:rsidR="005F3028" w:rsidRDefault="00DD7809" w:rsidP="005F3028">
      <w:pPr>
        <w:spacing w:after="0" w:line="240" w:lineRule="auto"/>
        <w:rPr>
          <w:rFonts w:ascii="Arial" w:eastAsia="Times New Roman" w:hAnsi="Arial" w:cs="Arial"/>
          <w:sz w:val="24"/>
          <w:szCs w:val="24"/>
          <w:lang w:val="en-US" w:eastAsia="en-GB"/>
        </w:rPr>
      </w:pPr>
      <w:r w:rsidRPr="2B705269">
        <w:rPr>
          <w:rFonts w:ascii="Arial" w:eastAsia="Times New Roman" w:hAnsi="Arial" w:cs="Arial"/>
          <w:sz w:val="24"/>
          <w:szCs w:val="24"/>
          <w:lang w:val="en-US" w:eastAsia="en-GB"/>
        </w:rPr>
        <w:t>Visitor</w:t>
      </w:r>
      <w:r w:rsidR="005F3028" w:rsidRPr="2B705269">
        <w:rPr>
          <w:rFonts w:ascii="Arial" w:eastAsia="Times New Roman" w:hAnsi="Arial" w:cs="Arial"/>
          <w:sz w:val="24"/>
          <w:szCs w:val="24"/>
          <w:lang w:val="en-US" w:eastAsia="en-GB"/>
        </w:rPr>
        <w:t xml:space="preserve"> </w:t>
      </w:r>
      <w:r w:rsidR="00D26A83" w:rsidRPr="2B705269">
        <w:rPr>
          <w:rFonts w:ascii="Arial" w:eastAsia="Times New Roman" w:hAnsi="Arial" w:cs="Arial"/>
          <w:sz w:val="24"/>
          <w:szCs w:val="24"/>
          <w:lang w:val="en-US" w:eastAsia="en-GB"/>
        </w:rPr>
        <w:t>and</w:t>
      </w:r>
      <w:r w:rsidR="00FC4FB5" w:rsidRPr="2B705269">
        <w:rPr>
          <w:rFonts w:ascii="Arial" w:eastAsia="Times New Roman" w:hAnsi="Arial" w:cs="Arial"/>
          <w:sz w:val="24"/>
          <w:szCs w:val="24"/>
          <w:lang w:val="en-US" w:eastAsia="en-GB"/>
        </w:rPr>
        <w:t xml:space="preserve"> </w:t>
      </w:r>
      <w:r w:rsidR="00D26A83" w:rsidRPr="2B705269">
        <w:rPr>
          <w:rFonts w:ascii="Arial" w:eastAsia="Times New Roman" w:hAnsi="Arial" w:cs="Arial"/>
          <w:sz w:val="24"/>
          <w:szCs w:val="24"/>
          <w:lang w:val="en-US" w:eastAsia="en-GB"/>
        </w:rPr>
        <w:t>v</w:t>
      </w:r>
      <w:r w:rsidR="00FC4FB5" w:rsidRPr="2B705269">
        <w:rPr>
          <w:rFonts w:ascii="Arial" w:eastAsia="Times New Roman" w:hAnsi="Arial" w:cs="Arial"/>
          <w:sz w:val="24"/>
          <w:szCs w:val="24"/>
          <w:lang w:val="en-US" w:eastAsia="en-GB"/>
        </w:rPr>
        <w:t>olunteer information</w:t>
      </w:r>
      <w:r w:rsidR="00D75AB4" w:rsidRPr="2B705269">
        <w:rPr>
          <w:rFonts w:ascii="Arial" w:eastAsia="Times New Roman" w:hAnsi="Arial" w:cs="Arial"/>
          <w:sz w:val="24"/>
          <w:szCs w:val="24"/>
          <w:lang w:val="en-US" w:eastAsia="en-GB"/>
        </w:rPr>
        <w:t xml:space="preserve"> is generally retained for one year from last activity, </w:t>
      </w:r>
      <w:r w:rsidR="63C4FCF3" w:rsidRPr="2B705269">
        <w:rPr>
          <w:rFonts w:ascii="Arial" w:eastAsia="Times New Roman" w:hAnsi="Arial" w:cs="Arial"/>
          <w:sz w:val="24"/>
          <w:szCs w:val="24"/>
          <w:lang w:val="en-US" w:eastAsia="en-GB"/>
        </w:rPr>
        <w:t>however,</w:t>
      </w:r>
      <w:r w:rsidR="00D75AB4" w:rsidRPr="2B705269">
        <w:rPr>
          <w:rFonts w:ascii="Arial" w:eastAsia="Times New Roman" w:hAnsi="Arial" w:cs="Arial"/>
          <w:sz w:val="24"/>
          <w:szCs w:val="24"/>
          <w:lang w:val="en-US" w:eastAsia="en-GB"/>
        </w:rPr>
        <w:t xml:space="preserve"> may be retained beyond this period where there is a justifiable business need to do so.</w:t>
      </w:r>
    </w:p>
    <w:p w:rsidR="02705E78" w:rsidRDefault="02705E78" w:rsidP="02705E78">
      <w:pPr>
        <w:spacing w:after="0" w:line="240" w:lineRule="auto"/>
        <w:rPr>
          <w:rFonts w:ascii="Calibri" w:eastAsia="Calibri" w:hAnsi="Calibri" w:cs="Arial"/>
          <w:lang w:val="en-US" w:eastAsia="en-GB"/>
        </w:rPr>
      </w:pPr>
    </w:p>
    <w:p w:rsidR="00DF3458" w:rsidRPr="00A14545" w:rsidRDefault="009C4818" w:rsidP="00A14545">
      <w:pPr>
        <w:pStyle w:val="paragraph"/>
        <w:spacing w:before="0" w:beforeAutospacing="0" w:after="0" w:afterAutospacing="0"/>
        <w:textAlignment w:val="baseline"/>
        <w:rPr>
          <w:rStyle w:val="normaltextrun"/>
          <w:sz w:val="32"/>
          <w:szCs w:val="32"/>
          <w:lang w:val="en-US"/>
        </w:rPr>
      </w:pPr>
      <w:r w:rsidRPr="00A14545">
        <w:rPr>
          <w:rStyle w:val="normaltextrun"/>
          <w:rFonts w:ascii="Arial" w:hAnsi="Arial" w:cs="Arial"/>
          <w:sz w:val="32"/>
          <w:szCs w:val="32"/>
          <w:lang w:val="en-US"/>
        </w:rPr>
        <w:t>General Information</w:t>
      </w:r>
      <w:r w:rsidRPr="00A14545">
        <w:rPr>
          <w:rStyle w:val="normaltextrun"/>
          <w:sz w:val="32"/>
          <w:szCs w:val="32"/>
          <w:lang w:val="en-US"/>
        </w:rPr>
        <w:t> </w:t>
      </w:r>
    </w:p>
    <w:p w:rsidR="009C4818" w:rsidRDefault="009C481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4"/>
          <w:lang w:val="en-US" w:eastAsia="en-GB"/>
        </w:rPr>
      </w:pPr>
      <w:r w:rsidRPr="071DDC8D">
        <w:rPr>
          <w:rFonts w:ascii="Arial" w:eastAsia="Times New Roman" w:hAnsi="Arial" w:cs="Arial"/>
          <w:sz w:val="24"/>
          <w:szCs w:val="24"/>
          <w:lang w:val="en-US" w:eastAsia="en-GB"/>
        </w:rPr>
        <w:t>No personal information is routinely available outside of the UK.  Should a transfer of personal information be necessary we will only do so where it is permitted by law and where appropriate safeguards are in place.</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For information about your rights in relation to this use of your personal information please see section 5 </w:t>
      </w:r>
      <w:r w:rsidR="00B72116">
        <w:rPr>
          <w:rFonts w:ascii="Arial" w:eastAsia="Times New Roman" w:hAnsi="Arial" w:cs="Arial"/>
          <w:sz w:val="24"/>
          <w:szCs w:val="27"/>
          <w:lang w:val="en-US" w:eastAsia="en-GB"/>
        </w:rPr>
        <w:t>of our main notice</w:t>
      </w:r>
      <w:r>
        <w:rPr>
          <w:rFonts w:ascii="Arial" w:eastAsia="Times New Roman" w:hAnsi="Arial" w:cs="Arial"/>
          <w:sz w:val="24"/>
          <w:szCs w:val="27"/>
          <w:lang w:val="en-US" w:eastAsia="en-GB"/>
        </w:rPr>
        <w:t>.</w:t>
      </w:r>
    </w:p>
    <w:p w:rsidR="003A2668" w:rsidRDefault="003A2668" w:rsidP="00DF3458">
      <w:pPr>
        <w:spacing w:after="0" w:line="240" w:lineRule="auto"/>
        <w:rPr>
          <w:rFonts w:ascii="Arial" w:eastAsia="Times New Roman" w:hAnsi="Arial" w:cs="Arial"/>
          <w:sz w:val="24"/>
          <w:szCs w:val="27"/>
          <w:lang w:val="en-US" w:eastAsia="en-GB"/>
        </w:rPr>
      </w:pPr>
    </w:p>
    <w:p w:rsidR="00C41CA1" w:rsidRDefault="00C41CA1" w:rsidP="00C41CA1">
      <w:pPr>
        <w:pStyle w:val="NoSpacing"/>
        <w:rPr>
          <w:rFonts w:eastAsia="Times New Roman"/>
          <w:szCs w:val="27"/>
          <w:lang w:val="en-US"/>
        </w:rPr>
      </w:pPr>
      <w:r>
        <w:rPr>
          <w:rFonts w:eastAsia="Times New Roman"/>
          <w:szCs w:val="27"/>
          <w:lang w:val="en-US"/>
        </w:rPr>
        <w:t>If you would like a copy of the Legitimate Interest Assessment we have completed for this activity, please contact the school office.</w:t>
      </w:r>
    </w:p>
    <w:p w:rsidR="00B72116" w:rsidRPr="00884585" w:rsidRDefault="00B72116" w:rsidP="00884585">
      <w:pPr>
        <w:spacing w:after="0" w:line="240" w:lineRule="auto"/>
        <w:rPr>
          <w:rFonts w:ascii="Arial" w:eastAsia="Times New Roman" w:hAnsi="Arial" w:cs="Arial"/>
          <w:sz w:val="24"/>
          <w:szCs w:val="27"/>
          <w:lang w:val="en-US" w:eastAsia="en-GB"/>
        </w:rPr>
      </w:pPr>
    </w:p>
    <w:sectPr w:rsidR="00B72116" w:rsidRPr="0088458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012" w:rsidRDefault="00132012">
      <w:pPr>
        <w:spacing w:after="0" w:line="240" w:lineRule="auto"/>
      </w:pPr>
      <w:r>
        <w:separator/>
      </w:r>
    </w:p>
  </w:endnote>
  <w:endnote w:type="continuationSeparator" w:id="0">
    <w:p w:rsidR="00132012" w:rsidRDefault="00132012">
      <w:pPr>
        <w:spacing w:after="0" w:line="240" w:lineRule="auto"/>
      </w:pPr>
      <w:r>
        <w:continuationSeparator/>
      </w:r>
    </w:p>
  </w:endnote>
  <w:endnote w:type="continuationNotice" w:id="1">
    <w:p w:rsidR="00132012" w:rsidRDefault="00132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C20007B" w:rsidRDefault="001B0422" w:rsidP="7C20007B">
    <w:pPr>
      <w:pStyle w:val="Footer"/>
    </w:pPr>
    <w:r>
      <w:t>D</w:t>
    </w:r>
    <w:r w:rsidR="00875FB6">
      <w:t>2 – 202</w:t>
    </w:r>
    <w:r>
      <w:t>3</w:t>
    </w:r>
    <w:r>
      <w:tab/>
    </w:r>
    <w:r w:rsidR="00875FB6">
      <w:t xml:space="preserve"> </w:t>
    </w:r>
    <w:r w:rsidR="00875FB6">
      <w:tab/>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012" w:rsidRDefault="00132012">
      <w:pPr>
        <w:spacing w:after="0" w:line="240" w:lineRule="auto"/>
      </w:pPr>
      <w:r>
        <w:separator/>
      </w:r>
    </w:p>
  </w:footnote>
  <w:footnote w:type="continuationSeparator" w:id="0">
    <w:p w:rsidR="00132012" w:rsidRDefault="00132012">
      <w:pPr>
        <w:spacing w:after="0" w:line="240" w:lineRule="auto"/>
      </w:pPr>
      <w:r>
        <w:continuationSeparator/>
      </w:r>
    </w:p>
  </w:footnote>
  <w:footnote w:type="continuationNotice" w:id="1">
    <w:p w:rsidR="00132012" w:rsidRDefault="001320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7C20007B" w:rsidTr="7C20007B">
      <w:tc>
        <w:tcPr>
          <w:tcW w:w="3009" w:type="dxa"/>
        </w:tcPr>
        <w:p w:rsidR="7C20007B" w:rsidRDefault="7C20007B" w:rsidP="7C20007B">
          <w:pPr>
            <w:pStyle w:val="Header"/>
            <w:ind w:left="-115"/>
          </w:pPr>
        </w:p>
      </w:tc>
      <w:tc>
        <w:tcPr>
          <w:tcW w:w="3009" w:type="dxa"/>
        </w:tcPr>
        <w:p w:rsidR="7C20007B" w:rsidRDefault="7C20007B" w:rsidP="7C20007B">
          <w:pPr>
            <w:pStyle w:val="Header"/>
            <w:jc w:val="center"/>
          </w:pPr>
        </w:p>
      </w:tc>
      <w:tc>
        <w:tcPr>
          <w:tcW w:w="3009" w:type="dxa"/>
        </w:tcPr>
        <w:p w:rsidR="7C20007B" w:rsidRDefault="7C20007B" w:rsidP="7C20007B">
          <w:pPr>
            <w:pStyle w:val="Header"/>
            <w:ind w:right="-115"/>
            <w:jc w:val="right"/>
          </w:pPr>
        </w:p>
      </w:tc>
    </w:tr>
  </w:tbl>
  <w:p w:rsidR="7C20007B" w:rsidRDefault="7C20007B" w:rsidP="7C20007B">
    <w:pPr>
      <w:pStyle w:val="Header"/>
    </w:pPr>
  </w:p>
</w:hdr>
</file>

<file path=word/intelligence.xml><?xml version="1.0" encoding="utf-8"?>
<int:Intelligence xmlns:int="http://schemas.microsoft.com/office/intelligence/2019/intelligence">
  <int:IntelligenceSettings/>
  <int:Manifest>
    <int:WordHash hashCode="kByidkXaRxGvMx" id="yhhA7gBq"/>
    <int:ParagraphRange paragraphId="1068230033" textId="2004318071" start="13" length="8" invalidationStart="13" invalidationLength="8" id="7ny5EUgy"/>
  </int:Manifest>
  <int:Observations>
    <int:Content id="yhhA7gBq">
      <int:Rejection type="LegacyProofing"/>
    </int:Content>
    <int:Content id="7ny5EUg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FB01D1D"/>
    <w:multiLevelType w:val="hybridMultilevel"/>
    <w:tmpl w:val="1C6EF272"/>
    <w:lvl w:ilvl="0" w:tplc="9BF8E090">
      <w:numFmt w:val="bullet"/>
      <w:lvlText w:val=""/>
      <w:lvlJc w:val="left"/>
      <w:pPr>
        <w:ind w:left="780" w:hanging="360"/>
      </w:pPr>
      <w:rPr>
        <w:rFonts w:ascii="Symbol" w:hAnsi="Symbol"/>
      </w:rPr>
    </w:lvl>
    <w:lvl w:ilvl="1" w:tplc="8F0AE4F0">
      <w:numFmt w:val="bullet"/>
      <w:lvlText w:val="o"/>
      <w:lvlJc w:val="left"/>
      <w:pPr>
        <w:ind w:left="1500" w:hanging="360"/>
      </w:pPr>
      <w:rPr>
        <w:rFonts w:ascii="Courier New" w:hAnsi="Courier New" w:cs="Courier New"/>
      </w:rPr>
    </w:lvl>
    <w:lvl w:ilvl="2" w:tplc="52F27E02">
      <w:numFmt w:val="bullet"/>
      <w:lvlText w:val=""/>
      <w:lvlJc w:val="left"/>
      <w:pPr>
        <w:ind w:left="2220" w:hanging="360"/>
      </w:pPr>
      <w:rPr>
        <w:rFonts w:ascii="Wingdings" w:hAnsi="Wingdings"/>
      </w:rPr>
    </w:lvl>
    <w:lvl w:ilvl="3" w:tplc="AEEADD3C">
      <w:numFmt w:val="bullet"/>
      <w:lvlText w:val=""/>
      <w:lvlJc w:val="left"/>
      <w:pPr>
        <w:ind w:left="2940" w:hanging="360"/>
      </w:pPr>
      <w:rPr>
        <w:rFonts w:ascii="Symbol" w:hAnsi="Symbol"/>
      </w:rPr>
    </w:lvl>
    <w:lvl w:ilvl="4" w:tplc="EF8EA7EC">
      <w:numFmt w:val="bullet"/>
      <w:lvlText w:val="o"/>
      <w:lvlJc w:val="left"/>
      <w:pPr>
        <w:ind w:left="3660" w:hanging="360"/>
      </w:pPr>
      <w:rPr>
        <w:rFonts w:ascii="Courier New" w:hAnsi="Courier New" w:cs="Courier New"/>
      </w:rPr>
    </w:lvl>
    <w:lvl w:ilvl="5" w:tplc="A3F46734">
      <w:numFmt w:val="bullet"/>
      <w:lvlText w:val=""/>
      <w:lvlJc w:val="left"/>
      <w:pPr>
        <w:ind w:left="4380" w:hanging="360"/>
      </w:pPr>
      <w:rPr>
        <w:rFonts w:ascii="Wingdings" w:hAnsi="Wingdings"/>
      </w:rPr>
    </w:lvl>
    <w:lvl w:ilvl="6" w:tplc="A0649382">
      <w:numFmt w:val="bullet"/>
      <w:lvlText w:val=""/>
      <w:lvlJc w:val="left"/>
      <w:pPr>
        <w:ind w:left="5100" w:hanging="360"/>
      </w:pPr>
      <w:rPr>
        <w:rFonts w:ascii="Symbol" w:hAnsi="Symbol"/>
      </w:rPr>
    </w:lvl>
    <w:lvl w:ilvl="7" w:tplc="4A109714">
      <w:numFmt w:val="bullet"/>
      <w:lvlText w:val="o"/>
      <w:lvlJc w:val="left"/>
      <w:pPr>
        <w:ind w:left="5820" w:hanging="360"/>
      </w:pPr>
      <w:rPr>
        <w:rFonts w:ascii="Courier New" w:hAnsi="Courier New" w:cs="Courier New"/>
      </w:rPr>
    </w:lvl>
    <w:lvl w:ilvl="8" w:tplc="5262EEBE">
      <w:numFmt w:val="bullet"/>
      <w:lvlText w:val=""/>
      <w:lvlJc w:val="left"/>
      <w:pPr>
        <w:ind w:left="6540" w:hanging="360"/>
      </w:pPr>
      <w:rPr>
        <w:rFonts w:ascii="Wingdings" w:hAnsi="Wingdings"/>
      </w:rPr>
    </w:lvl>
  </w:abstractNum>
  <w:abstractNum w:abstractNumId="2" w15:restartNumberingAfterBreak="0">
    <w:nsid w:val="4E3D4DD1"/>
    <w:multiLevelType w:val="multilevel"/>
    <w:tmpl w:val="2B86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253028"/>
    <w:multiLevelType w:val="multilevel"/>
    <w:tmpl w:val="7370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3222D7"/>
    <w:multiLevelType w:val="multilevel"/>
    <w:tmpl w:val="9EBC39E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51562244"/>
    <w:multiLevelType w:val="hybridMultilevel"/>
    <w:tmpl w:val="A850989A"/>
    <w:styleLink w:val="LFO4"/>
    <w:lvl w:ilvl="0" w:tplc="AE00D3DC">
      <w:numFmt w:val="bullet"/>
      <w:lvlText w:val=""/>
      <w:lvlJc w:val="left"/>
      <w:pPr>
        <w:ind w:left="720" w:hanging="360"/>
      </w:pPr>
      <w:rPr>
        <w:rFonts w:ascii="Symbol" w:hAnsi="Symbol"/>
      </w:rPr>
    </w:lvl>
    <w:lvl w:ilvl="1" w:tplc="158C0902">
      <w:numFmt w:val="bullet"/>
      <w:lvlText w:val="o"/>
      <w:lvlJc w:val="left"/>
      <w:pPr>
        <w:ind w:left="1440" w:hanging="360"/>
      </w:pPr>
      <w:rPr>
        <w:rFonts w:ascii="Courier New" w:hAnsi="Courier New" w:cs="Courier New"/>
      </w:rPr>
    </w:lvl>
    <w:lvl w:ilvl="2" w:tplc="EE8057A2">
      <w:numFmt w:val="bullet"/>
      <w:lvlText w:val=""/>
      <w:lvlJc w:val="left"/>
      <w:pPr>
        <w:ind w:left="2160" w:hanging="360"/>
      </w:pPr>
      <w:rPr>
        <w:rFonts w:ascii="Wingdings" w:hAnsi="Wingdings"/>
      </w:rPr>
    </w:lvl>
    <w:lvl w:ilvl="3" w:tplc="648A89A4">
      <w:numFmt w:val="bullet"/>
      <w:lvlText w:val=""/>
      <w:lvlJc w:val="left"/>
      <w:pPr>
        <w:ind w:left="2880" w:hanging="360"/>
      </w:pPr>
      <w:rPr>
        <w:rFonts w:ascii="Symbol" w:hAnsi="Symbol"/>
      </w:rPr>
    </w:lvl>
    <w:lvl w:ilvl="4" w:tplc="F6328840">
      <w:numFmt w:val="bullet"/>
      <w:lvlText w:val="o"/>
      <w:lvlJc w:val="left"/>
      <w:pPr>
        <w:ind w:left="3600" w:hanging="360"/>
      </w:pPr>
      <w:rPr>
        <w:rFonts w:ascii="Courier New" w:hAnsi="Courier New" w:cs="Courier New"/>
      </w:rPr>
    </w:lvl>
    <w:lvl w:ilvl="5" w:tplc="707A88AC">
      <w:numFmt w:val="bullet"/>
      <w:lvlText w:val=""/>
      <w:lvlJc w:val="left"/>
      <w:pPr>
        <w:ind w:left="4320" w:hanging="360"/>
      </w:pPr>
      <w:rPr>
        <w:rFonts w:ascii="Wingdings" w:hAnsi="Wingdings"/>
      </w:rPr>
    </w:lvl>
    <w:lvl w:ilvl="6" w:tplc="C47A1C80">
      <w:numFmt w:val="bullet"/>
      <w:lvlText w:val=""/>
      <w:lvlJc w:val="left"/>
      <w:pPr>
        <w:ind w:left="5040" w:hanging="360"/>
      </w:pPr>
      <w:rPr>
        <w:rFonts w:ascii="Symbol" w:hAnsi="Symbol"/>
      </w:rPr>
    </w:lvl>
    <w:lvl w:ilvl="7" w:tplc="E5C0A088">
      <w:numFmt w:val="bullet"/>
      <w:lvlText w:val="o"/>
      <w:lvlJc w:val="left"/>
      <w:pPr>
        <w:ind w:left="5760" w:hanging="360"/>
      </w:pPr>
      <w:rPr>
        <w:rFonts w:ascii="Courier New" w:hAnsi="Courier New" w:cs="Courier New"/>
      </w:rPr>
    </w:lvl>
    <w:lvl w:ilvl="8" w:tplc="FB989744">
      <w:numFmt w:val="bullet"/>
      <w:lvlText w:val=""/>
      <w:lvlJc w:val="left"/>
      <w:pPr>
        <w:ind w:left="6480" w:hanging="360"/>
      </w:pPr>
      <w:rPr>
        <w:rFonts w:ascii="Wingdings" w:hAnsi="Wingdings"/>
      </w:rPr>
    </w:lvl>
  </w:abstractNum>
  <w:abstractNum w:abstractNumId="6"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67DAF"/>
    <w:multiLevelType w:val="hybridMultilevel"/>
    <w:tmpl w:val="43E2AB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6592291">
    <w:abstractNumId w:val="0"/>
  </w:num>
  <w:num w:numId="2" w16cid:durableId="943341818">
    <w:abstractNumId w:val="6"/>
  </w:num>
  <w:num w:numId="3" w16cid:durableId="570434025">
    <w:abstractNumId w:val="7"/>
  </w:num>
  <w:num w:numId="4" w16cid:durableId="1720401326">
    <w:abstractNumId w:val="5"/>
  </w:num>
  <w:num w:numId="5" w16cid:durableId="253781632">
    <w:abstractNumId w:val="1"/>
  </w:num>
  <w:num w:numId="6" w16cid:durableId="118187427">
    <w:abstractNumId w:val="4"/>
  </w:num>
  <w:num w:numId="7" w16cid:durableId="1616476509">
    <w:abstractNumId w:val="3"/>
  </w:num>
  <w:num w:numId="8" w16cid:durableId="1982540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58"/>
    <w:rsid w:val="00020559"/>
    <w:rsid w:val="000274DF"/>
    <w:rsid w:val="000368C0"/>
    <w:rsid w:val="000943B4"/>
    <w:rsid w:val="000A1BF1"/>
    <w:rsid w:val="000E0497"/>
    <w:rsid w:val="00132012"/>
    <w:rsid w:val="001649D0"/>
    <w:rsid w:val="001B0422"/>
    <w:rsid w:val="001B753F"/>
    <w:rsid w:val="002057A9"/>
    <w:rsid w:val="00244A20"/>
    <w:rsid w:val="0027361C"/>
    <w:rsid w:val="00287B3F"/>
    <w:rsid w:val="002A71F2"/>
    <w:rsid w:val="002D0B1A"/>
    <w:rsid w:val="002F3624"/>
    <w:rsid w:val="00313CB9"/>
    <w:rsid w:val="003A21AB"/>
    <w:rsid w:val="003A2668"/>
    <w:rsid w:val="003E63CE"/>
    <w:rsid w:val="00425430"/>
    <w:rsid w:val="004F50C7"/>
    <w:rsid w:val="00596620"/>
    <w:rsid w:val="005F3028"/>
    <w:rsid w:val="006004F7"/>
    <w:rsid w:val="006356C8"/>
    <w:rsid w:val="00656351"/>
    <w:rsid w:val="006B5942"/>
    <w:rsid w:val="0071296A"/>
    <w:rsid w:val="00773DCB"/>
    <w:rsid w:val="007C4B26"/>
    <w:rsid w:val="007C6567"/>
    <w:rsid w:val="008416A9"/>
    <w:rsid w:val="00875FB6"/>
    <w:rsid w:val="00884585"/>
    <w:rsid w:val="0089495F"/>
    <w:rsid w:val="008B2CB0"/>
    <w:rsid w:val="008F4B4E"/>
    <w:rsid w:val="00950FD8"/>
    <w:rsid w:val="009A1A36"/>
    <w:rsid w:val="009C4818"/>
    <w:rsid w:val="009E1250"/>
    <w:rsid w:val="009F3711"/>
    <w:rsid w:val="00A04699"/>
    <w:rsid w:val="00A14545"/>
    <w:rsid w:val="00A975E1"/>
    <w:rsid w:val="00B144D6"/>
    <w:rsid w:val="00B227E6"/>
    <w:rsid w:val="00B47F5B"/>
    <w:rsid w:val="00B72116"/>
    <w:rsid w:val="00BD2E18"/>
    <w:rsid w:val="00C22DA1"/>
    <w:rsid w:val="00C41CA1"/>
    <w:rsid w:val="00C74EA9"/>
    <w:rsid w:val="00CC682B"/>
    <w:rsid w:val="00D26A83"/>
    <w:rsid w:val="00D315E0"/>
    <w:rsid w:val="00D75AB4"/>
    <w:rsid w:val="00DD7809"/>
    <w:rsid w:val="00DF3458"/>
    <w:rsid w:val="00EF29CE"/>
    <w:rsid w:val="00F105C0"/>
    <w:rsid w:val="00F16249"/>
    <w:rsid w:val="00F20B3A"/>
    <w:rsid w:val="00FC4FB5"/>
    <w:rsid w:val="00FC5F01"/>
    <w:rsid w:val="02705E78"/>
    <w:rsid w:val="071DDC8D"/>
    <w:rsid w:val="0806BD02"/>
    <w:rsid w:val="09BB1801"/>
    <w:rsid w:val="0A8C6EAD"/>
    <w:rsid w:val="0B96EDE9"/>
    <w:rsid w:val="0DFBA029"/>
    <w:rsid w:val="129894BF"/>
    <w:rsid w:val="1AFA28DD"/>
    <w:rsid w:val="2A162A45"/>
    <w:rsid w:val="2B705269"/>
    <w:rsid w:val="360278B4"/>
    <w:rsid w:val="3B567CDA"/>
    <w:rsid w:val="42D299BC"/>
    <w:rsid w:val="43B3738B"/>
    <w:rsid w:val="44B6B788"/>
    <w:rsid w:val="4FC86E34"/>
    <w:rsid w:val="63C4FCF3"/>
    <w:rsid w:val="72E32F71"/>
    <w:rsid w:val="7BE72F4F"/>
    <w:rsid w:val="7C200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A203"/>
  <w15:docId w15:val="{F625DD8A-DDF0-4654-B969-C5153426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5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3458"/>
    <w:pPr>
      <w:ind w:left="720"/>
      <w:contextualSpacing/>
    </w:pPr>
  </w:style>
  <w:style w:type="character" w:styleId="CommentReference">
    <w:name w:val="annotation reference"/>
    <w:basedOn w:val="DefaultParagraphFont"/>
    <w:uiPriority w:val="99"/>
    <w:semiHidden/>
    <w:unhideWhenUsed/>
    <w:rsid w:val="00DF3458"/>
    <w:rPr>
      <w:sz w:val="16"/>
      <w:szCs w:val="16"/>
    </w:rPr>
  </w:style>
  <w:style w:type="paragraph" w:styleId="CommentText">
    <w:name w:val="annotation text"/>
    <w:basedOn w:val="Normal"/>
    <w:link w:val="CommentTextChar"/>
    <w:uiPriority w:val="99"/>
    <w:semiHidden/>
    <w:unhideWhenUsed/>
    <w:rsid w:val="00DF3458"/>
    <w:pPr>
      <w:spacing w:line="240" w:lineRule="auto"/>
    </w:pPr>
    <w:rPr>
      <w:sz w:val="20"/>
      <w:szCs w:val="20"/>
    </w:rPr>
  </w:style>
  <w:style w:type="character" w:customStyle="1" w:styleId="CommentTextChar">
    <w:name w:val="Comment Text Char"/>
    <w:basedOn w:val="DefaultParagraphFont"/>
    <w:link w:val="CommentText"/>
    <w:uiPriority w:val="99"/>
    <w:semiHidden/>
    <w:rsid w:val="00DF345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58"/>
    <w:rPr>
      <w:rFonts w:ascii="Tahoma" w:hAnsi="Tahoma" w:cs="Tahoma"/>
      <w:sz w:val="16"/>
      <w:szCs w:val="16"/>
    </w:rPr>
  </w:style>
  <w:style w:type="character" w:styleId="Hyperlink">
    <w:name w:val="Hyperlink"/>
    <w:rsid w:val="006004F7"/>
    <w:rPr>
      <w:rFonts w:ascii="Arial" w:hAnsi="Arial"/>
      <w:color w:val="0000FF"/>
      <w:sz w:val="24"/>
      <w:u w:val="single"/>
    </w:rPr>
  </w:style>
  <w:style w:type="numbering" w:customStyle="1" w:styleId="LFO4">
    <w:name w:val="LFO4"/>
    <w:basedOn w:val="NoList"/>
    <w:rsid w:val="006004F7"/>
    <w:pPr>
      <w:numPr>
        <w:numId w:val="4"/>
      </w:numPr>
    </w:pPr>
  </w:style>
  <w:style w:type="character" w:styleId="UnresolvedMention">
    <w:name w:val="Unresolved Mention"/>
    <w:basedOn w:val="DefaultParagraphFont"/>
    <w:uiPriority w:val="99"/>
    <w:semiHidden/>
    <w:unhideWhenUsed/>
    <w:rsid w:val="002A71F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63CE"/>
    <w:rPr>
      <w:b/>
      <w:bCs/>
    </w:rPr>
  </w:style>
  <w:style w:type="character" w:customStyle="1" w:styleId="CommentSubjectChar">
    <w:name w:val="Comment Subject Char"/>
    <w:basedOn w:val="CommentTextChar"/>
    <w:link w:val="CommentSubject"/>
    <w:uiPriority w:val="99"/>
    <w:semiHidden/>
    <w:rsid w:val="003E63CE"/>
    <w:rPr>
      <w:rFonts w:asciiTheme="minorHAnsi" w:hAnsiTheme="minorHAnsi" w:cstheme="minorBidi"/>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8416A9"/>
    <w:rPr>
      <w:color w:val="800080" w:themeColor="followedHyperlink"/>
      <w:u w:val="single"/>
    </w:rPr>
  </w:style>
  <w:style w:type="paragraph" w:customStyle="1" w:styleId="paragraph">
    <w:name w:val="paragraph"/>
    <w:basedOn w:val="Normal"/>
    <w:rsid w:val="00D31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15E0"/>
  </w:style>
  <w:style w:type="character" w:customStyle="1" w:styleId="eop">
    <w:name w:val="eop"/>
    <w:basedOn w:val="DefaultParagraphFont"/>
    <w:rsid w:val="00D315E0"/>
  </w:style>
  <w:style w:type="paragraph" w:styleId="NoSpacing">
    <w:name w:val="No Spacing"/>
    <w:link w:val="NoSpacingChar"/>
    <w:uiPriority w:val="1"/>
    <w:qFormat/>
    <w:rsid w:val="00C41CA1"/>
    <w:pPr>
      <w:spacing w:after="0" w:line="240" w:lineRule="auto"/>
    </w:pPr>
    <w:rPr>
      <w:rFonts w:eastAsia="Calibri"/>
      <w:lang w:eastAsia="en-GB"/>
    </w:rPr>
  </w:style>
  <w:style w:type="character" w:customStyle="1" w:styleId="NoSpacingChar">
    <w:name w:val="No Spacing Char"/>
    <w:link w:val="NoSpacing"/>
    <w:uiPriority w:val="1"/>
    <w:rsid w:val="00C41CA1"/>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3987">
      <w:bodyDiv w:val="1"/>
      <w:marLeft w:val="0"/>
      <w:marRight w:val="0"/>
      <w:marTop w:val="0"/>
      <w:marBottom w:val="0"/>
      <w:divBdr>
        <w:top w:val="none" w:sz="0" w:space="0" w:color="auto"/>
        <w:left w:val="none" w:sz="0" w:space="0" w:color="auto"/>
        <w:bottom w:val="none" w:sz="0" w:space="0" w:color="auto"/>
        <w:right w:val="none" w:sz="0" w:space="0" w:color="auto"/>
      </w:divBdr>
    </w:div>
    <w:div w:id="966549651">
      <w:bodyDiv w:val="1"/>
      <w:marLeft w:val="0"/>
      <w:marRight w:val="0"/>
      <w:marTop w:val="0"/>
      <w:marBottom w:val="0"/>
      <w:divBdr>
        <w:top w:val="none" w:sz="0" w:space="0" w:color="auto"/>
        <w:left w:val="none" w:sz="0" w:space="0" w:color="auto"/>
        <w:bottom w:val="none" w:sz="0" w:space="0" w:color="auto"/>
        <w:right w:val="none" w:sz="0" w:space="0" w:color="auto"/>
      </w:divBdr>
    </w:div>
    <w:div w:id="1968003260">
      <w:bodyDiv w:val="1"/>
      <w:marLeft w:val="0"/>
      <w:marRight w:val="0"/>
      <w:marTop w:val="0"/>
      <w:marBottom w:val="0"/>
      <w:divBdr>
        <w:top w:val="none" w:sz="0" w:space="0" w:color="auto"/>
        <w:left w:val="none" w:sz="0" w:space="0" w:color="auto"/>
        <w:bottom w:val="none" w:sz="0" w:space="0" w:color="auto"/>
        <w:right w:val="none" w:sz="0" w:space="0" w:color="auto"/>
      </w:divBdr>
      <w:divsChild>
        <w:div w:id="415250431">
          <w:marLeft w:val="0"/>
          <w:marRight w:val="0"/>
          <w:marTop w:val="0"/>
          <w:marBottom w:val="0"/>
          <w:divBdr>
            <w:top w:val="none" w:sz="0" w:space="0" w:color="auto"/>
            <w:left w:val="none" w:sz="0" w:space="0" w:color="auto"/>
            <w:bottom w:val="none" w:sz="0" w:space="0" w:color="auto"/>
            <w:right w:val="none" w:sz="0" w:space="0" w:color="auto"/>
          </w:divBdr>
        </w:div>
        <w:div w:id="472722251">
          <w:marLeft w:val="0"/>
          <w:marRight w:val="0"/>
          <w:marTop w:val="0"/>
          <w:marBottom w:val="0"/>
          <w:divBdr>
            <w:top w:val="none" w:sz="0" w:space="0" w:color="auto"/>
            <w:left w:val="none" w:sz="0" w:space="0" w:color="auto"/>
            <w:bottom w:val="none" w:sz="0" w:space="0" w:color="auto"/>
            <w:right w:val="none" w:sz="0" w:space="0" w:color="auto"/>
          </w:divBdr>
        </w:div>
        <w:div w:id="544678118">
          <w:marLeft w:val="0"/>
          <w:marRight w:val="0"/>
          <w:marTop w:val="0"/>
          <w:marBottom w:val="0"/>
          <w:divBdr>
            <w:top w:val="none" w:sz="0" w:space="0" w:color="auto"/>
            <w:left w:val="none" w:sz="0" w:space="0" w:color="auto"/>
            <w:bottom w:val="none" w:sz="0" w:space="0" w:color="auto"/>
            <w:right w:val="none" w:sz="0" w:space="0" w:color="auto"/>
          </w:divBdr>
        </w:div>
        <w:div w:id="764883860">
          <w:marLeft w:val="0"/>
          <w:marRight w:val="0"/>
          <w:marTop w:val="0"/>
          <w:marBottom w:val="0"/>
          <w:divBdr>
            <w:top w:val="none" w:sz="0" w:space="0" w:color="auto"/>
            <w:left w:val="none" w:sz="0" w:space="0" w:color="auto"/>
            <w:bottom w:val="none" w:sz="0" w:space="0" w:color="auto"/>
            <w:right w:val="none" w:sz="0" w:space="0" w:color="auto"/>
          </w:divBdr>
        </w:div>
        <w:div w:id="991256019">
          <w:marLeft w:val="0"/>
          <w:marRight w:val="0"/>
          <w:marTop w:val="0"/>
          <w:marBottom w:val="0"/>
          <w:divBdr>
            <w:top w:val="none" w:sz="0" w:space="0" w:color="auto"/>
            <w:left w:val="none" w:sz="0" w:space="0" w:color="auto"/>
            <w:bottom w:val="none" w:sz="0" w:space="0" w:color="auto"/>
            <w:right w:val="none" w:sz="0" w:space="0" w:color="auto"/>
          </w:divBdr>
        </w:div>
        <w:div w:id="1044401146">
          <w:marLeft w:val="0"/>
          <w:marRight w:val="0"/>
          <w:marTop w:val="0"/>
          <w:marBottom w:val="0"/>
          <w:divBdr>
            <w:top w:val="none" w:sz="0" w:space="0" w:color="auto"/>
            <w:left w:val="none" w:sz="0" w:space="0" w:color="auto"/>
            <w:bottom w:val="none" w:sz="0" w:space="0" w:color="auto"/>
            <w:right w:val="none" w:sz="0" w:space="0" w:color="auto"/>
          </w:divBdr>
        </w:div>
        <w:div w:id="1191990379">
          <w:marLeft w:val="0"/>
          <w:marRight w:val="0"/>
          <w:marTop w:val="0"/>
          <w:marBottom w:val="0"/>
          <w:divBdr>
            <w:top w:val="none" w:sz="0" w:space="0" w:color="auto"/>
            <w:left w:val="none" w:sz="0" w:space="0" w:color="auto"/>
            <w:bottom w:val="none" w:sz="0" w:space="0" w:color="auto"/>
            <w:right w:val="none" w:sz="0" w:space="0" w:color="auto"/>
          </w:divBdr>
        </w:div>
        <w:div w:id="1334409166">
          <w:marLeft w:val="0"/>
          <w:marRight w:val="0"/>
          <w:marTop w:val="0"/>
          <w:marBottom w:val="0"/>
          <w:divBdr>
            <w:top w:val="none" w:sz="0" w:space="0" w:color="auto"/>
            <w:left w:val="none" w:sz="0" w:space="0" w:color="auto"/>
            <w:bottom w:val="none" w:sz="0" w:space="0" w:color="auto"/>
            <w:right w:val="none" w:sz="0" w:space="0" w:color="auto"/>
          </w:divBdr>
        </w:div>
        <w:div w:id="1409965154">
          <w:marLeft w:val="0"/>
          <w:marRight w:val="0"/>
          <w:marTop w:val="0"/>
          <w:marBottom w:val="0"/>
          <w:divBdr>
            <w:top w:val="none" w:sz="0" w:space="0" w:color="auto"/>
            <w:left w:val="none" w:sz="0" w:space="0" w:color="auto"/>
            <w:bottom w:val="none" w:sz="0" w:space="0" w:color="auto"/>
            <w:right w:val="none" w:sz="0" w:space="0" w:color="auto"/>
          </w:divBdr>
        </w:div>
        <w:div w:id="1430157829">
          <w:marLeft w:val="0"/>
          <w:marRight w:val="0"/>
          <w:marTop w:val="0"/>
          <w:marBottom w:val="0"/>
          <w:divBdr>
            <w:top w:val="none" w:sz="0" w:space="0" w:color="auto"/>
            <w:left w:val="none" w:sz="0" w:space="0" w:color="auto"/>
            <w:bottom w:val="none" w:sz="0" w:space="0" w:color="auto"/>
            <w:right w:val="none" w:sz="0" w:space="0" w:color="auto"/>
          </w:divBdr>
          <w:divsChild>
            <w:div w:id="1053650126">
              <w:marLeft w:val="0"/>
              <w:marRight w:val="0"/>
              <w:marTop w:val="0"/>
              <w:marBottom w:val="0"/>
              <w:divBdr>
                <w:top w:val="none" w:sz="0" w:space="0" w:color="auto"/>
                <w:left w:val="none" w:sz="0" w:space="0" w:color="auto"/>
                <w:bottom w:val="none" w:sz="0" w:space="0" w:color="auto"/>
                <w:right w:val="none" w:sz="0" w:space="0" w:color="auto"/>
              </w:divBdr>
            </w:div>
            <w:div w:id="1535970123">
              <w:marLeft w:val="0"/>
              <w:marRight w:val="0"/>
              <w:marTop w:val="0"/>
              <w:marBottom w:val="0"/>
              <w:divBdr>
                <w:top w:val="none" w:sz="0" w:space="0" w:color="auto"/>
                <w:left w:val="none" w:sz="0" w:space="0" w:color="auto"/>
                <w:bottom w:val="none" w:sz="0" w:space="0" w:color="auto"/>
                <w:right w:val="none" w:sz="0" w:space="0" w:color="auto"/>
              </w:divBdr>
            </w:div>
            <w:div w:id="1844660521">
              <w:marLeft w:val="0"/>
              <w:marRight w:val="0"/>
              <w:marTop w:val="0"/>
              <w:marBottom w:val="0"/>
              <w:divBdr>
                <w:top w:val="none" w:sz="0" w:space="0" w:color="auto"/>
                <w:left w:val="none" w:sz="0" w:space="0" w:color="auto"/>
                <w:bottom w:val="none" w:sz="0" w:space="0" w:color="auto"/>
                <w:right w:val="none" w:sz="0" w:space="0" w:color="auto"/>
              </w:divBdr>
            </w:div>
          </w:divsChild>
        </w:div>
        <w:div w:id="1504278161">
          <w:marLeft w:val="0"/>
          <w:marRight w:val="0"/>
          <w:marTop w:val="0"/>
          <w:marBottom w:val="0"/>
          <w:divBdr>
            <w:top w:val="none" w:sz="0" w:space="0" w:color="auto"/>
            <w:left w:val="none" w:sz="0" w:space="0" w:color="auto"/>
            <w:bottom w:val="none" w:sz="0" w:space="0" w:color="auto"/>
            <w:right w:val="none" w:sz="0" w:space="0" w:color="auto"/>
          </w:divBdr>
          <w:divsChild>
            <w:div w:id="258022547">
              <w:marLeft w:val="0"/>
              <w:marRight w:val="0"/>
              <w:marTop w:val="0"/>
              <w:marBottom w:val="0"/>
              <w:divBdr>
                <w:top w:val="none" w:sz="0" w:space="0" w:color="auto"/>
                <w:left w:val="none" w:sz="0" w:space="0" w:color="auto"/>
                <w:bottom w:val="none" w:sz="0" w:space="0" w:color="auto"/>
                <w:right w:val="none" w:sz="0" w:space="0" w:color="auto"/>
              </w:divBdr>
            </w:div>
            <w:div w:id="1818450863">
              <w:marLeft w:val="0"/>
              <w:marRight w:val="0"/>
              <w:marTop w:val="0"/>
              <w:marBottom w:val="0"/>
              <w:divBdr>
                <w:top w:val="none" w:sz="0" w:space="0" w:color="auto"/>
                <w:left w:val="none" w:sz="0" w:space="0" w:color="auto"/>
                <w:bottom w:val="none" w:sz="0" w:space="0" w:color="auto"/>
                <w:right w:val="none" w:sz="0" w:space="0" w:color="auto"/>
              </w:divBdr>
            </w:div>
            <w:div w:id="1931502396">
              <w:marLeft w:val="0"/>
              <w:marRight w:val="0"/>
              <w:marTop w:val="0"/>
              <w:marBottom w:val="0"/>
              <w:divBdr>
                <w:top w:val="none" w:sz="0" w:space="0" w:color="auto"/>
                <w:left w:val="none" w:sz="0" w:space="0" w:color="auto"/>
                <w:bottom w:val="none" w:sz="0" w:space="0" w:color="auto"/>
                <w:right w:val="none" w:sz="0" w:space="0" w:color="auto"/>
              </w:divBdr>
            </w:div>
            <w:div w:id="2065328054">
              <w:marLeft w:val="0"/>
              <w:marRight w:val="0"/>
              <w:marTop w:val="0"/>
              <w:marBottom w:val="0"/>
              <w:divBdr>
                <w:top w:val="none" w:sz="0" w:space="0" w:color="auto"/>
                <w:left w:val="none" w:sz="0" w:space="0" w:color="auto"/>
                <w:bottom w:val="none" w:sz="0" w:space="0" w:color="auto"/>
                <w:right w:val="none" w:sz="0" w:space="0" w:color="auto"/>
              </w:divBdr>
            </w:div>
          </w:divsChild>
        </w:div>
        <w:div w:id="1932732749">
          <w:marLeft w:val="0"/>
          <w:marRight w:val="0"/>
          <w:marTop w:val="0"/>
          <w:marBottom w:val="0"/>
          <w:divBdr>
            <w:top w:val="none" w:sz="0" w:space="0" w:color="auto"/>
            <w:left w:val="none" w:sz="0" w:space="0" w:color="auto"/>
            <w:bottom w:val="none" w:sz="0" w:space="0" w:color="auto"/>
            <w:right w:val="none" w:sz="0" w:space="0" w:color="auto"/>
          </w:divBdr>
          <w:divsChild>
            <w:div w:id="12888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c8dcf67929864027"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CA1C2CE-7B9C-43CA-B439-2DD29B2278D6}">
  <ds:schemaRefs>
    <ds:schemaRef ds:uri="http://schemas.microsoft.com/sharepoint/v3/contenttype/forms"/>
  </ds:schemaRefs>
</ds:datastoreItem>
</file>

<file path=customXml/itemProps2.xml><?xml version="1.0" encoding="utf-8"?>
<ds:datastoreItem xmlns:ds="http://schemas.openxmlformats.org/officeDocument/2006/customXml" ds:itemID="{3329A3AA-F72F-458A-8FB0-11FC3074E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88EA4-3A9D-4978-9140-74A365E7567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Company>Essex County Council</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lauri.almond</dc:creator>
  <cp:keywords/>
  <cp:lastModifiedBy>Manager@springfield-pri.admin</cp:lastModifiedBy>
  <cp:revision>1</cp:revision>
  <dcterms:created xsi:type="dcterms:W3CDTF">2023-10-17T11:47:00Z</dcterms:created>
  <dcterms:modified xsi:type="dcterms:W3CDTF">2023-10-17T11:47:00Z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2021-08-05T13:36:32Z</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f80b696d-13b4-406e-b987-dbd423c10ea0</vt:lpwstr>
  </property>
  <property fmtid="{D5CDD505-2E9C-101B-9397-08002B2CF9AE}" pid="9" name="MSIP_Label_39d8be9e-c8d9-4b9c-bd40-2c27cc7ea2e6_ContentBits">
    <vt:lpwstr>0</vt:lpwstr>
  </property>
</Properties>
</file>